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7C86" w:rsidRDefault="00BB1765" w:rsidP="00BB1765">
      <w:pPr>
        <w:jc w:val="both"/>
        <w:rPr>
          <w:rFonts w:ascii="Arial" w:hAnsi="Arial" w:cs="Arial"/>
          <w:b/>
        </w:rPr>
      </w:pPr>
      <w:bookmarkStart w:id="0" w:name="_GoBack"/>
      <w:bookmarkEnd w:id="0"/>
      <w:r w:rsidRPr="00BB1765">
        <w:rPr>
          <w:rFonts w:ascii="Arial" w:hAnsi="Arial" w:cs="Arial"/>
          <w:b/>
        </w:rPr>
        <w:t xml:space="preserve">                                                                                                                         </w:t>
      </w:r>
    </w:p>
    <w:p w:rsidR="00BB1765" w:rsidRPr="00BB1765" w:rsidRDefault="00BB1765" w:rsidP="00BB1765">
      <w:pPr>
        <w:jc w:val="both"/>
        <w:rPr>
          <w:rFonts w:ascii="Arial" w:hAnsi="Arial" w:cs="Arial"/>
          <w:b/>
        </w:rPr>
      </w:pPr>
      <w:r w:rsidRPr="00BB1765">
        <w:rPr>
          <w:rFonts w:ascii="Arial" w:hAnsi="Arial" w:cs="Arial"/>
          <w:b/>
        </w:rPr>
        <w:t xml:space="preserve">                    </w:t>
      </w:r>
      <w:r w:rsidR="00997C86">
        <w:rPr>
          <w:rFonts w:ascii="Arial" w:hAnsi="Arial" w:cs="Arial"/>
          <w:b/>
        </w:rPr>
        <w:t xml:space="preserve">                                                                                                            </w:t>
      </w:r>
      <w:r w:rsidRPr="00BB1765">
        <w:rPr>
          <w:rFonts w:ascii="Arial" w:hAnsi="Arial" w:cs="Arial"/>
          <w:b/>
        </w:rPr>
        <w:t xml:space="preserve">Форма </w:t>
      </w:r>
      <w:r w:rsidR="00AA33E6">
        <w:rPr>
          <w:rFonts w:ascii="Arial" w:hAnsi="Arial" w:cs="Arial"/>
          <w:b/>
        </w:rPr>
        <w:t>6</w:t>
      </w:r>
      <w:r w:rsidRPr="00BB1765">
        <w:rPr>
          <w:rFonts w:ascii="Arial" w:hAnsi="Arial" w:cs="Arial"/>
          <w:b/>
        </w:rPr>
        <w:t xml:space="preserve"> «Перечень аффилированных организаций»</w:t>
      </w:r>
    </w:p>
    <w:p w:rsidR="00900279" w:rsidRDefault="00900279" w:rsidP="00BB1765">
      <w:pPr>
        <w:jc w:val="center"/>
        <w:rPr>
          <w:rFonts w:ascii="Arial" w:hAnsi="Arial" w:cs="Arial"/>
          <w:b/>
        </w:rPr>
      </w:pPr>
    </w:p>
    <w:p w:rsidR="00BB1765" w:rsidRDefault="00BB1765" w:rsidP="00BB1765">
      <w:pPr>
        <w:jc w:val="center"/>
        <w:rPr>
          <w:rFonts w:ascii="Arial" w:hAnsi="Arial" w:cs="Arial"/>
          <w:b/>
        </w:rPr>
      </w:pPr>
      <w:r w:rsidRPr="00BB1765">
        <w:rPr>
          <w:rFonts w:ascii="Arial" w:hAnsi="Arial" w:cs="Arial"/>
          <w:b/>
        </w:rPr>
        <w:t>Перечень аффилированных организаций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10"/>
        <w:gridCol w:w="2123"/>
        <w:gridCol w:w="1711"/>
        <w:gridCol w:w="1413"/>
        <w:gridCol w:w="1848"/>
        <w:gridCol w:w="1701"/>
        <w:gridCol w:w="1559"/>
        <w:gridCol w:w="1559"/>
        <w:gridCol w:w="1155"/>
      </w:tblGrid>
      <w:tr w:rsidR="00BB1765" w:rsidTr="00900279">
        <w:trPr>
          <w:trHeight w:val="991"/>
        </w:trPr>
        <w:tc>
          <w:tcPr>
            <w:tcW w:w="810" w:type="dxa"/>
            <w:vAlign w:val="center"/>
          </w:tcPr>
          <w:p w:rsidR="00BB1765" w:rsidRPr="00BB1765" w:rsidRDefault="00BB1765" w:rsidP="00BB176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B1765">
              <w:rPr>
                <w:rFonts w:ascii="Arial" w:hAnsi="Arial" w:cs="Arial"/>
                <w:b/>
                <w:sz w:val="16"/>
                <w:szCs w:val="16"/>
              </w:rPr>
              <w:t>№№</w:t>
            </w:r>
            <w:r w:rsidR="00BE3C8D">
              <w:rPr>
                <w:rFonts w:ascii="Arial" w:hAnsi="Arial" w:cs="Arial"/>
                <w:b/>
                <w:sz w:val="16"/>
                <w:szCs w:val="16"/>
              </w:rPr>
              <w:t>/</w:t>
            </w:r>
          </w:p>
          <w:p w:rsidR="00BB1765" w:rsidRPr="00BB1765" w:rsidRDefault="00BB1765" w:rsidP="00BE3C8D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proofErr w:type="spellStart"/>
            <w:r w:rsidRPr="00BB1765">
              <w:rPr>
                <w:rFonts w:ascii="Arial" w:hAnsi="Arial" w:cs="Arial"/>
                <w:b/>
                <w:sz w:val="16"/>
                <w:szCs w:val="16"/>
              </w:rPr>
              <w:t>пп</w:t>
            </w:r>
            <w:proofErr w:type="spellEnd"/>
          </w:p>
        </w:tc>
        <w:tc>
          <w:tcPr>
            <w:tcW w:w="2123" w:type="dxa"/>
            <w:vAlign w:val="center"/>
          </w:tcPr>
          <w:p w:rsidR="00BB1765" w:rsidRPr="00BB1765" w:rsidRDefault="00BB1765" w:rsidP="00BB176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Полное наименование в соответствии с учредительными документами</w:t>
            </w:r>
          </w:p>
        </w:tc>
        <w:tc>
          <w:tcPr>
            <w:tcW w:w="1711" w:type="dxa"/>
            <w:vAlign w:val="center"/>
          </w:tcPr>
          <w:p w:rsidR="00BB1765" w:rsidRPr="00BB1765" w:rsidRDefault="00BB1765" w:rsidP="00BB176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Фактическое местонахождение</w:t>
            </w:r>
          </w:p>
        </w:tc>
        <w:tc>
          <w:tcPr>
            <w:tcW w:w="1413" w:type="dxa"/>
            <w:vAlign w:val="center"/>
          </w:tcPr>
          <w:p w:rsidR="00BB1765" w:rsidRPr="00BB1765" w:rsidRDefault="00BB1765" w:rsidP="00BB176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Телефон/факс</w:t>
            </w:r>
          </w:p>
        </w:tc>
        <w:tc>
          <w:tcPr>
            <w:tcW w:w="1848" w:type="dxa"/>
            <w:vAlign w:val="center"/>
          </w:tcPr>
          <w:p w:rsidR="00BB1765" w:rsidRPr="00BB1765" w:rsidRDefault="00BB1765" w:rsidP="00BB176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ФИО руководителя организации</w:t>
            </w:r>
          </w:p>
        </w:tc>
        <w:tc>
          <w:tcPr>
            <w:tcW w:w="1701" w:type="dxa"/>
            <w:vAlign w:val="center"/>
          </w:tcPr>
          <w:p w:rsidR="00BB1765" w:rsidRPr="00BB1765" w:rsidRDefault="00BB1765" w:rsidP="00BB176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Код БИК</w:t>
            </w:r>
          </w:p>
        </w:tc>
        <w:tc>
          <w:tcPr>
            <w:tcW w:w="1559" w:type="dxa"/>
            <w:vAlign w:val="center"/>
          </w:tcPr>
          <w:p w:rsidR="00BB1765" w:rsidRPr="00BB1765" w:rsidRDefault="00BB1765" w:rsidP="00BB176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ИНН</w:t>
            </w:r>
          </w:p>
        </w:tc>
        <w:tc>
          <w:tcPr>
            <w:tcW w:w="1559" w:type="dxa"/>
            <w:vAlign w:val="center"/>
          </w:tcPr>
          <w:p w:rsidR="00BB1765" w:rsidRPr="00BB1765" w:rsidRDefault="00BB1765" w:rsidP="00BB176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ОГРН</w:t>
            </w:r>
          </w:p>
        </w:tc>
        <w:tc>
          <w:tcPr>
            <w:tcW w:w="1155" w:type="dxa"/>
            <w:vAlign w:val="center"/>
          </w:tcPr>
          <w:p w:rsidR="00BB1765" w:rsidRPr="00BB1765" w:rsidRDefault="00BB1765" w:rsidP="00BB176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ОКПО</w:t>
            </w:r>
          </w:p>
        </w:tc>
      </w:tr>
      <w:tr w:rsidR="00BB1765" w:rsidTr="00900279">
        <w:tc>
          <w:tcPr>
            <w:tcW w:w="810" w:type="dxa"/>
          </w:tcPr>
          <w:p w:rsidR="00BB1765" w:rsidRDefault="00BB1765" w:rsidP="00BB1765">
            <w:pPr>
              <w:rPr>
                <w:rFonts w:ascii="Arial" w:hAnsi="Arial" w:cs="Arial"/>
                <w:b/>
              </w:rPr>
            </w:pPr>
          </w:p>
        </w:tc>
        <w:tc>
          <w:tcPr>
            <w:tcW w:w="2123" w:type="dxa"/>
          </w:tcPr>
          <w:p w:rsidR="00BB1765" w:rsidRDefault="00BB1765" w:rsidP="00BB1765">
            <w:pPr>
              <w:rPr>
                <w:rFonts w:ascii="Arial" w:hAnsi="Arial" w:cs="Arial"/>
                <w:b/>
              </w:rPr>
            </w:pPr>
          </w:p>
        </w:tc>
        <w:tc>
          <w:tcPr>
            <w:tcW w:w="1711" w:type="dxa"/>
          </w:tcPr>
          <w:p w:rsidR="00BB1765" w:rsidRDefault="00BB1765" w:rsidP="00BB1765">
            <w:pPr>
              <w:rPr>
                <w:rFonts w:ascii="Arial" w:hAnsi="Arial" w:cs="Arial"/>
                <w:b/>
              </w:rPr>
            </w:pPr>
          </w:p>
        </w:tc>
        <w:tc>
          <w:tcPr>
            <w:tcW w:w="1413" w:type="dxa"/>
          </w:tcPr>
          <w:p w:rsidR="00BB1765" w:rsidRDefault="00BB1765" w:rsidP="00BB1765">
            <w:pPr>
              <w:rPr>
                <w:rFonts w:ascii="Arial" w:hAnsi="Arial" w:cs="Arial"/>
                <w:b/>
              </w:rPr>
            </w:pPr>
          </w:p>
        </w:tc>
        <w:tc>
          <w:tcPr>
            <w:tcW w:w="1848" w:type="dxa"/>
          </w:tcPr>
          <w:p w:rsidR="00BB1765" w:rsidRDefault="00BB1765" w:rsidP="00BB1765">
            <w:pPr>
              <w:rPr>
                <w:rFonts w:ascii="Arial" w:hAnsi="Arial" w:cs="Arial"/>
                <w:b/>
              </w:rPr>
            </w:pPr>
          </w:p>
        </w:tc>
        <w:tc>
          <w:tcPr>
            <w:tcW w:w="1701" w:type="dxa"/>
          </w:tcPr>
          <w:p w:rsidR="00BB1765" w:rsidRDefault="00BB1765" w:rsidP="00BB1765">
            <w:pPr>
              <w:rPr>
                <w:rFonts w:ascii="Arial" w:hAnsi="Arial" w:cs="Arial"/>
                <w:b/>
              </w:rPr>
            </w:pPr>
          </w:p>
        </w:tc>
        <w:tc>
          <w:tcPr>
            <w:tcW w:w="1559" w:type="dxa"/>
          </w:tcPr>
          <w:p w:rsidR="00BB1765" w:rsidRDefault="00BB1765" w:rsidP="00BB1765">
            <w:pPr>
              <w:rPr>
                <w:rFonts w:ascii="Arial" w:hAnsi="Arial" w:cs="Arial"/>
                <w:b/>
              </w:rPr>
            </w:pPr>
          </w:p>
        </w:tc>
        <w:tc>
          <w:tcPr>
            <w:tcW w:w="1559" w:type="dxa"/>
          </w:tcPr>
          <w:p w:rsidR="00BB1765" w:rsidRDefault="00BB1765" w:rsidP="00BB1765">
            <w:pPr>
              <w:rPr>
                <w:rFonts w:ascii="Arial" w:hAnsi="Arial" w:cs="Arial"/>
                <w:b/>
              </w:rPr>
            </w:pPr>
          </w:p>
        </w:tc>
        <w:tc>
          <w:tcPr>
            <w:tcW w:w="1155" w:type="dxa"/>
          </w:tcPr>
          <w:p w:rsidR="00BB1765" w:rsidRDefault="00BB1765" w:rsidP="00BB1765">
            <w:pPr>
              <w:rPr>
                <w:rFonts w:ascii="Arial" w:hAnsi="Arial" w:cs="Arial"/>
                <w:b/>
              </w:rPr>
            </w:pPr>
          </w:p>
        </w:tc>
      </w:tr>
      <w:tr w:rsidR="00BB1765" w:rsidTr="00900279">
        <w:tc>
          <w:tcPr>
            <w:tcW w:w="810" w:type="dxa"/>
          </w:tcPr>
          <w:p w:rsidR="00BB1765" w:rsidRDefault="00BB1765" w:rsidP="00BB1765">
            <w:pPr>
              <w:rPr>
                <w:rFonts w:ascii="Arial" w:hAnsi="Arial" w:cs="Arial"/>
                <w:b/>
              </w:rPr>
            </w:pPr>
          </w:p>
        </w:tc>
        <w:tc>
          <w:tcPr>
            <w:tcW w:w="2123" w:type="dxa"/>
          </w:tcPr>
          <w:p w:rsidR="00BB1765" w:rsidRDefault="00BB1765" w:rsidP="00BB1765">
            <w:pPr>
              <w:rPr>
                <w:rFonts w:ascii="Arial" w:hAnsi="Arial" w:cs="Arial"/>
                <w:b/>
              </w:rPr>
            </w:pPr>
          </w:p>
        </w:tc>
        <w:tc>
          <w:tcPr>
            <w:tcW w:w="1711" w:type="dxa"/>
          </w:tcPr>
          <w:p w:rsidR="00BB1765" w:rsidRDefault="00BB1765" w:rsidP="00BB1765">
            <w:pPr>
              <w:rPr>
                <w:rFonts w:ascii="Arial" w:hAnsi="Arial" w:cs="Arial"/>
                <w:b/>
              </w:rPr>
            </w:pPr>
          </w:p>
        </w:tc>
        <w:tc>
          <w:tcPr>
            <w:tcW w:w="1413" w:type="dxa"/>
          </w:tcPr>
          <w:p w:rsidR="00BB1765" w:rsidRDefault="00BB1765" w:rsidP="00BB1765">
            <w:pPr>
              <w:rPr>
                <w:rFonts w:ascii="Arial" w:hAnsi="Arial" w:cs="Arial"/>
                <w:b/>
              </w:rPr>
            </w:pPr>
          </w:p>
        </w:tc>
        <w:tc>
          <w:tcPr>
            <w:tcW w:w="1848" w:type="dxa"/>
          </w:tcPr>
          <w:p w:rsidR="00BB1765" w:rsidRDefault="00BB1765" w:rsidP="00BB1765">
            <w:pPr>
              <w:rPr>
                <w:rFonts w:ascii="Arial" w:hAnsi="Arial" w:cs="Arial"/>
                <w:b/>
              </w:rPr>
            </w:pPr>
          </w:p>
        </w:tc>
        <w:tc>
          <w:tcPr>
            <w:tcW w:w="1701" w:type="dxa"/>
          </w:tcPr>
          <w:p w:rsidR="00BB1765" w:rsidRDefault="00BB1765" w:rsidP="00BB1765">
            <w:pPr>
              <w:rPr>
                <w:rFonts w:ascii="Arial" w:hAnsi="Arial" w:cs="Arial"/>
                <w:b/>
              </w:rPr>
            </w:pPr>
          </w:p>
        </w:tc>
        <w:tc>
          <w:tcPr>
            <w:tcW w:w="1559" w:type="dxa"/>
          </w:tcPr>
          <w:p w:rsidR="00BB1765" w:rsidRDefault="00BB1765" w:rsidP="00BB1765">
            <w:pPr>
              <w:rPr>
                <w:rFonts w:ascii="Arial" w:hAnsi="Arial" w:cs="Arial"/>
                <w:b/>
              </w:rPr>
            </w:pPr>
          </w:p>
        </w:tc>
        <w:tc>
          <w:tcPr>
            <w:tcW w:w="1559" w:type="dxa"/>
          </w:tcPr>
          <w:p w:rsidR="00BB1765" w:rsidRDefault="00BB1765" w:rsidP="00BB1765">
            <w:pPr>
              <w:rPr>
                <w:rFonts w:ascii="Arial" w:hAnsi="Arial" w:cs="Arial"/>
                <w:b/>
              </w:rPr>
            </w:pPr>
          </w:p>
        </w:tc>
        <w:tc>
          <w:tcPr>
            <w:tcW w:w="1155" w:type="dxa"/>
          </w:tcPr>
          <w:p w:rsidR="00BB1765" w:rsidRDefault="00BB1765" w:rsidP="00BB1765">
            <w:pPr>
              <w:rPr>
                <w:rFonts w:ascii="Arial" w:hAnsi="Arial" w:cs="Arial"/>
                <w:b/>
              </w:rPr>
            </w:pPr>
          </w:p>
        </w:tc>
      </w:tr>
      <w:tr w:rsidR="00BB1765" w:rsidTr="00900279">
        <w:tc>
          <w:tcPr>
            <w:tcW w:w="810" w:type="dxa"/>
          </w:tcPr>
          <w:p w:rsidR="00BB1765" w:rsidRDefault="00BB1765" w:rsidP="00BB1765">
            <w:pPr>
              <w:rPr>
                <w:rFonts w:ascii="Arial" w:hAnsi="Arial" w:cs="Arial"/>
                <w:b/>
              </w:rPr>
            </w:pPr>
          </w:p>
        </w:tc>
        <w:tc>
          <w:tcPr>
            <w:tcW w:w="2123" w:type="dxa"/>
          </w:tcPr>
          <w:p w:rsidR="00BB1765" w:rsidRDefault="00BB1765" w:rsidP="00BB1765">
            <w:pPr>
              <w:rPr>
                <w:rFonts w:ascii="Arial" w:hAnsi="Arial" w:cs="Arial"/>
                <w:b/>
              </w:rPr>
            </w:pPr>
          </w:p>
        </w:tc>
        <w:tc>
          <w:tcPr>
            <w:tcW w:w="1711" w:type="dxa"/>
          </w:tcPr>
          <w:p w:rsidR="00BB1765" w:rsidRDefault="00BB1765" w:rsidP="00BB1765">
            <w:pPr>
              <w:rPr>
                <w:rFonts w:ascii="Arial" w:hAnsi="Arial" w:cs="Arial"/>
                <w:b/>
              </w:rPr>
            </w:pPr>
          </w:p>
        </w:tc>
        <w:tc>
          <w:tcPr>
            <w:tcW w:w="1413" w:type="dxa"/>
          </w:tcPr>
          <w:p w:rsidR="00BB1765" w:rsidRDefault="00BB1765" w:rsidP="00BB1765">
            <w:pPr>
              <w:rPr>
                <w:rFonts w:ascii="Arial" w:hAnsi="Arial" w:cs="Arial"/>
                <w:b/>
              </w:rPr>
            </w:pPr>
          </w:p>
        </w:tc>
        <w:tc>
          <w:tcPr>
            <w:tcW w:w="1848" w:type="dxa"/>
          </w:tcPr>
          <w:p w:rsidR="00BB1765" w:rsidRDefault="00BB1765" w:rsidP="00BB1765">
            <w:pPr>
              <w:rPr>
                <w:rFonts w:ascii="Arial" w:hAnsi="Arial" w:cs="Arial"/>
                <w:b/>
              </w:rPr>
            </w:pPr>
          </w:p>
        </w:tc>
        <w:tc>
          <w:tcPr>
            <w:tcW w:w="1701" w:type="dxa"/>
          </w:tcPr>
          <w:p w:rsidR="00BB1765" w:rsidRDefault="00BB1765" w:rsidP="00BB1765">
            <w:pPr>
              <w:rPr>
                <w:rFonts w:ascii="Arial" w:hAnsi="Arial" w:cs="Arial"/>
                <w:b/>
              </w:rPr>
            </w:pPr>
          </w:p>
        </w:tc>
        <w:tc>
          <w:tcPr>
            <w:tcW w:w="1559" w:type="dxa"/>
          </w:tcPr>
          <w:p w:rsidR="00BB1765" w:rsidRDefault="00BB1765" w:rsidP="00BB1765">
            <w:pPr>
              <w:rPr>
                <w:rFonts w:ascii="Arial" w:hAnsi="Arial" w:cs="Arial"/>
                <w:b/>
              </w:rPr>
            </w:pPr>
          </w:p>
        </w:tc>
        <w:tc>
          <w:tcPr>
            <w:tcW w:w="1559" w:type="dxa"/>
          </w:tcPr>
          <w:p w:rsidR="00BB1765" w:rsidRDefault="00BB1765" w:rsidP="00BB1765">
            <w:pPr>
              <w:rPr>
                <w:rFonts w:ascii="Arial" w:hAnsi="Arial" w:cs="Arial"/>
                <w:b/>
              </w:rPr>
            </w:pPr>
          </w:p>
        </w:tc>
        <w:tc>
          <w:tcPr>
            <w:tcW w:w="1155" w:type="dxa"/>
          </w:tcPr>
          <w:p w:rsidR="00BB1765" w:rsidRDefault="00BB1765" w:rsidP="00BB1765">
            <w:pPr>
              <w:rPr>
                <w:rFonts w:ascii="Arial" w:hAnsi="Arial" w:cs="Arial"/>
                <w:b/>
              </w:rPr>
            </w:pPr>
          </w:p>
        </w:tc>
      </w:tr>
      <w:tr w:rsidR="00BB1765" w:rsidTr="00900279">
        <w:tc>
          <w:tcPr>
            <w:tcW w:w="810" w:type="dxa"/>
          </w:tcPr>
          <w:p w:rsidR="00BB1765" w:rsidRDefault="00BB1765" w:rsidP="00BB1765">
            <w:pPr>
              <w:rPr>
                <w:rFonts w:ascii="Arial" w:hAnsi="Arial" w:cs="Arial"/>
                <w:b/>
              </w:rPr>
            </w:pPr>
          </w:p>
        </w:tc>
        <w:tc>
          <w:tcPr>
            <w:tcW w:w="2123" w:type="dxa"/>
          </w:tcPr>
          <w:p w:rsidR="00BB1765" w:rsidRDefault="00BB1765" w:rsidP="00BB1765">
            <w:pPr>
              <w:rPr>
                <w:rFonts w:ascii="Arial" w:hAnsi="Arial" w:cs="Arial"/>
                <w:b/>
              </w:rPr>
            </w:pPr>
          </w:p>
        </w:tc>
        <w:tc>
          <w:tcPr>
            <w:tcW w:w="1711" w:type="dxa"/>
          </w:tcPr>
          <w:p w:rsidR="00BB1765" w:rsidRDefault="00BB1765" w:rsidP="00BB1765">
            <w:pPr>
              <w:rPr>
                <w:rFonts w:ascii="Arial" w:hAnsi="Arial" w:cs="Arial"/>
                <w:b/>
              </w:rPr>
            </w:pPr>
          </w:p>
        </w:tc>
        <w:tc>
          <w:tcPr>
            <w:tcW w:w="1413" w:type="dxa"/>
          </w:tcPr>
          <w:p w:rsidR="00BB1765" w:rsidRDefault="00BB1765" w:rsidP="00BB1765">
            <w:pPr>
              <w:rPr>
                <w:rFonts w:ascii="Arial" w:hAnsi="Arial" w:cs="Arial"/>
                <w:b/>
              </w:rPr>
            </w:pPr>
          </w:p>
        </w:tc>
        <w:tc>
          <w:tcPr>
            <w:tcW w:w="1848" w:type="dxa"/>
          </w:tcPr>
          <w:p w:rsidR="00BB1765" w:rsidRDefault="00BB1765" w:rsidP="00BB1765">
            <w:pPr>
              <w:rPr>
                <w:rFonts w:ascii="Arial" w:hAnsi="Arial" w:cs="Arial"/>
                <w:b/>
              </w:rPr>
            </w:pPr>
          </w:p>
        </w:tc>
        <w:tc>
          <w:tcPr>
            <w:tcW w:w="1701" w:type="dxa"/>
          </w:tcPr>
          <w:p w:rsidR="00BB1765" w:rsidRDefault="00BB1765" w:rsidP="00BB1765">
            <w:pPr>
              <w:rPr>
                <w:rFonts w:ascii="Arial" w:hAnsi="Arial" w:cs="Arial"/>
                <w:b/>
              </w:rPr>
            </w:pPr>
          </w:p>
        </w:tc>
        <w:tc>
          <w:tcPr>
            <w:tcW w:w="1559" w:type="dxa"/>
          </w:tcPr>
          <w:p w:rsidR="00BB1765" w:rsidRDefault="00BB1765" w:rsidP="00BB1765">
            <w:pPr>
              <w:rPr>
                <w:rFonts w:ascii="Arial" w:hAnsi="Arial" w:cs="Arial"/>
                <w:b/>
              </w:rPr>
            </w:pPr>
          </w:p>
        </w:tc>
        <w:tc>
          <w:tcPr>
            <w:tcW w:w="1559" w:type="dxa"/>
          </w:tcPr>
          <w:p w:rsidR="00BB1765" w:rsidRDefault="00BB1765" w:rsidP="00BB1765">
            <w:pPr>
              <w:rPr>
                <w:rFonts w:ascii="Arial" w:hAnsi="Arial" w:cs="Arial"/>
                <w:b/>
              </w:rPr>
            </w:pPr>
          </w:p>
        </w:tc>
        <w:tc>
          <w:tcPr>
            <w:tcW w:w="1155" w:type="dxa"/>
          </w:tcPr>
          <w:p w:rsidR="00BB1765" w:rsidRDefault="00BB1765" w:rsidP="00BB1765">
            <w:pPr>
              <w:rPr>
                <w:rFonts w:ascii="Arial" w:hAnsi="Arial" w:cs="Arial"/>
                <w:b/>
              </w:rPr>
            </w:pPr>
          </w:p>
        </w:tc>
      </w:tr>
      <w:tr w:rsidR="00BB1765" w:rsidTr="00900279">
        <w:tc>
          <w:tcPr>
            <w:tcW w:w="810" w:type="dxa"/>
          </w:tcPr>
          <w:p w:rsidR="00BB1765" w:rsidRDefault="00BB1765" w:rsidP="00BB1765">
            <w:pPr>
              <w:rPr>
                <w:rFonts w:ascii="Arial" w:hAnsi="Arial" w:cs="Arial"/>
                <w:b/>
              </w:rPr>
            </w:pPr>
          </w:p>
        </w:tc>
        <w:tc>
          <w:tcPr>
            <w:tcW w:w="2123" w:type="dxa"/>
          </w:tcPr>
          <w:p w:rsidR="00BB1765" w:rsidRDefault="00BB1765" w:rsidP="00BB1765">
            <w:pPr>
              <w:rPr>
                <w:rFonts w:ascii="Arial" w:hAnsi="Arial" w:cs="Arial"/>
                <w:b/>
              </w:rPr>
            </w:pPr>
          </w:p>
        </w:tc>
        <w:tc>
          <w:tcPr>
            <w:tcW w:w="1711" w:type="dxa"/>
          </w:tcPr>
          <w:p w:rsidR="00BB1765" w:rsidRDefault="00BB1765" w:rsidP="00BB1765">
            <w:pPr>
              <w:rPr>
                <w:rFonts w:ascii="Arial" w:hAnsi="Arial" w:cs="Arial"/>
                <w:b/>
              </w:rPr>
            </w:pPr>
          </w:p>
        </w:tc>
        <w:tc>
          <w:tcPr>
            <w:tcW w:w="1413" w:type="dxa"/>
          </w:tcPr>
          <w:p w:rsidR="00BB1765" w:rsidRDefault="00BB1765" w:rsidP="00BB1765">
            <w:pPr>
              <w:rPr>
                <w:rFonts w:ascii="Arial" w:hAnsi="Arial" w:cs="Arial"/>
                <w:b/>
              </w:rPr>
            </w:pPr>
          </w:p>
        </w:tc>
        <w:tc>
          <w:tcPr>
            <w:tcW w:w="1848" w:type="dxa"/>
          </w:tcPr>
          <w:p w:rsidR="00BB1765" w:rsidRDefault="00BB1765" w:rsidP="00BB1765">
            <w:pPr>
              <w:rPr>
                <w:rFonts w:ascii="Arial" w:hAnsi="Arial" w:cs="Arial"/>
                <w:b/>
              </w:rPr>
            </w:pPr>
          </w:p>
        </w:tc>
        <w:tc>
          <w:tcPr>
            <w:tcW w:w="1701" w:type="dxa"/>
          </w:tcPr>
          <w:p w:rsidR="00BB1765" w:rsidRDefault="00BB1765" w:rsidP="00BB1765">
            <w:pPr>
              <w:rPr>
                <w:rFonts w:ascii="Arial" w:hAnsi="Arial" w:cs="Arial"/>
                <w:b/>
              </w:rPr>
            </w:pPr>
          </w:p>
        </w:tc>
        <w:tc>
          <w:tcPr>
            <w:tcW w:w="1559" w:type="dxa"/>
          </w:tcPr>
          <w:p w:rsidR="00BB1765" w:rsidRDefault="00BB1765" w:rsidP="00BB1765">
            <w:pPr>
              <w:rPr>
                <w:rFonts w:ascii="Arial" w:hAnsi="Arial" w:cs="Arial"/>
                <w:b/>
              </w:rPr>
            </w:pPr>
          </w:p>
        </w:tc>
        <w:tc>
          <w:tcPr>
            <w:tcW w:w="1559" w:type="dxa"/>
          </w:tcPr>
          <w:p w:rsidR="00BB1765" w:rsidRDefault="00BB1765" w:rsidP="00BB1765">
            <w:pPr>
              <w:rPr>
                <w:rFonts w:ascii="Arial" w:hAnsi="Arial" w:cs="Arial"/>
                <w:b/>
              </w:rPr>
            </w:pPr>
          </w:p>
        </w:tc>
        <w:tc>
          <w:tcPr>
            <w:tcW w:w="1155" w:type="dxa"/>
          </w:tcPr>
          <w:p w:rsidR="00BB1765" w:rsidRDefault="00BB1765" w:rsidP="00BB1765">
            <w:pPr>
              <w:rPr>
                <w:rFonts w:ascii="Arial" w:hAnsi="Arial" w:cs="Arial"/>
                <w:b/>
              </w:rPr>
            </w:pPr>
          </w:p>
        </w:tc>
      </w:tr>
      <w:tr w:rsidR="00BB1765" w:rsidTr="00900279">
        <w:tc>
          <w:tcPr>
            <w:tcW w:w="810" w:type="dxa"/>
          </w:tcPr>
          <w:p w:rsidR="00BB1765" w:rsidRDefault="00BB1765" w:rsidP="00BB1765">
            <w:pPr>
              <w:rPr>
                <w:rFonts w:ascii="Arial" w:hAnsi="Arial" w:cs="Arial"/>
                <w:b/>
              </w:rPr>
            </w:pPr>
          </w:p>
        </w:tc>
        <w:tc>
          <w:tcPr>
            <w:tcW w:w="2123" w:type="dxa"/>
          </w:tcPr>
          <w:p w:rsidR="00BB1765" w:rsidRDefault="00BB1765" w:rsidP="00BB1765">
            <w:pPr>
              <w:rPr>
                <w:rFonts w:ascii="Arial" w:hAnsi="Arial" w:cs="Arial"/>
                <w:b/>
              </w:rPr>
            </w:pPr>
          </w:p>
        </w:tc>
        <w:tc>
          <w:tcPr>
            <w:tcW w:w="1711" w:type="dxa"/>
          </w:tcPr>
          <w:p w:rsidR="00BB1765" w:rsidRDefault="00BB1765" w:rsidP="00BB1765">
            <w:pPr>
              <w:rPr>
                <w:rFonts w:ascii="Arial" w:hAnsi="Arial" w:cs="Arial"/>
                <w:b/>
              </w:rPr>
            </w:pPr>
          </w:p>
        </w:tc>
        <w:tc>
          <w:tcPr>
            <w:tcW w:w="1413" w:type="dxa"/>
          </w:tcPr>
          <w:p w:rsidR="00BB1765" w:rsidRDefault="00BB1765" w:rsidP="00BB1765">
            <w:pPr>
              <w:rPr>
                <w:rFonts w:ascii="Arial" w:hAnsi="Arial" w:cs="Arial"/>
                <w:b/>
              </w:rPr>
            </w:pPr>
          </w:p>
        </w:tc>
        <w:tc>
          <w:tcPr>
            <w:tcW w:w="1848" w:type="dxa"/>
          </w:tcPr>
          <w:p w:rsidR="00BB1765" w:rsidRDefault="00BB1765" w:rsidP="00BB1765">
            <w:pPr>
              <w:rPr>
                <w:rFonts w:ascii="Arial" w:hAnsi="Arial" w:cs="Arial"/>
                <w:b/>
              </w:rPr>
            </w:pPr>
          </w:p>
        </w:tc>
        <w:tc>
          <w:tcPr>
            <w:tcW w:w="1701" w:type="dxa"/>
          </w:tcPr>
          <w:p w:rsidR="00BB1765" w:rsidRDefault="00BB1765" w:rsidP="00BB1765">
            <w:pPr>
              <w:rPr>
                <w:rFonts w:ascii="Arial" w:hAnsi="Arial" w:cs="Arial"/>
                <w:b/>
              </w:rPr>
            </w:pPr>
          </w:p>
        </w:tc>
        <w:tc>
          <w:tcPr>
            <w:tcW w:w="1559" w:type="dxa"/>
          </w:tcPr>
          <w:p w:rsidR="00BB1765" w:rsidRDefault="00BB1765" w:rsidP="00BB1765">
            <w:pPr>
              <w:rPr>
                <w:rFonts w:ascii="Arial" w:hAnsi="Arial" w:cs="Arial"/>
                <w:b/>
              </w:rPr>
            </w:pPr>
          </w:p>
        </w:tc>
        <w:tc>
          <w:tcPr>
            <w:tcW w:w="1559" w:type="dxa"/>
          </w:tcPr>
          <w:p w:rsidR="00BB1765" w:rsidRDefault="00BB1765" w:rsidP="00BB1765">
            <w:pPr>
              <w:rPr>
                <w:rFonts w:ascii="Arial" w:hAnsi="Arial" w:cs="Arial"/>
                <w:b/>
              </w:rPr>
            </w:pPr>
          </w:p>
        </w:tc>
        <w:tc>
          <w:tcPr>
            <w:tcW w:w="1155" w:type="dxa"/>
          </w:tcPr>
          <w:p w:rsidR="00BB1765" w:rsidRDefault="00BB1765" w:rsidP="00BB1765">
            <w:pPr>
              <w:rPr>
                <w:rFonts w:ascii="Arial" w:hAnsi="Arial" w:cs="Arial"/>
                <w:b/>
              </w:rPr>
            </w:pPr>
          </w:p>
        </w:tc>
      </w:tr>
      <w:tr w:rsidR="00BB1765" w:rsidTr="00900279">
        <w:tc>
          <w:tcPr>
            <w:tcW w:w="810" w:type="dxa"/>
          </w:tcPr>
          <w:p w:rsidR="00BB1765" w:rsidRDefault="00BB1765" w:rsidP="00BB1765">
            <w:pPr>
              <w:rPr>
                <w:rFonts w:ascii="Arial" w:hAnsi="Arial" w:cs="Arial"/>
                <w:b/>
              </w:rPr>
            </w:pPr>
          </w:p>
        </w:tc>
        <w:tc>
          <w:tcPr>
            <w:tcW w:w="2123" w:type="dxa"/>
          </w:tcPr>
          <w:p w:rsidR="00BB1765" w:rsidRDefault="00BB1765" w:rsidP="00BB1765">
            <w:pPr>
              <w:rPr>
                <w:rFonts w:ascii="Arial" w:hAnsi="Arial" w:cs="Arial"/>
                <w:b/>
              </w:rPr>
            </w:pPr>
          </w:p>
        </w:tc>
        <w:tc>
          <w:tcPr>
            <w:tcW w:w="1711" w:type="dxa"/>
          </w:tcPr>
          <w:p w:rsidR="00BB1765" w:rsidRDefault="00BB1765" w:rsidP="00BB1765">
            <w:pPr>
              <w:rPr>
                <w:rFonts w:ascii="Arial" w:hAnsi="Arial" w:cs="Arial"/>
                <w:b/>
              </w:rPr>
            </w:pPr>
          </w:p>
        </w:tc>
        <w:tc>
          <w:tcPr>
            <w:tcW w:w="1413" w:type="dxa"/>
          </w:tcPr>
          <w:p w:rsidR="00BB1765" w:rsidRDefault="00BB1765" w:rsidP="00BB1765">
            <w:pPr>
              <w:rPr>
                <w:rFonts w:ascii="Arial" w:hAnsi="Arial" w:cs="Arial"/>
                <w:b/>
              </w:rPr>
            </w:pPr>
          </w:p>
        </w:tc>
        <w:tc>
          <w:tcPr>
            <w:tcW w:w="1848" w:type="dxa"/>
          </w:tcPr>
          <w:p w:rsidR="00BB1765" w:rsidRDefault="00BB1765" w:rsidP="00BB1765">
            <w:pPr>
              <w:rPr>
                <w:rFonts w:ascii="Arial" w:hAnsi="Arial" w:cs="Arial"/>
                <w:b/>
              </w:rPr>
            </w:pPr>
          </w:p>
        </w:tc>
        <w:tc>
          <w:tcPr>
            <w:tcW w:w="1701" w:type="dxa"/>
          </w:tcPr>
          <w:p w:rsidR="00BB1765" w:rsidRDefault="00BB1765" w:rsidP="00BB1765">
            <w:pPr>
              <w:rPr>
                <w:rFonts w:ascii="Arial" w:hAnsi="Arial" w:cs="Arial"/>
                <w:b/>
              </w:rPr>
            </w:pPr>
          </w:p>
        </w:tc>
        <w:tc>
          <w:tcPr>
            <w:tcW w:w="1559" w:type="dxa"/>
          </w:tcPr>
          <w:p w:rsidR="00BB1765" w:rsidRDefault="00BB1765" w:rsidP="00BB1765">
            <w:pPr>
              <w:rPr>
                <w:rFonts w:ascii="Arial" w:hAnsi="Arial" w:cs="Arial"/>
                <w:b/>
              </w:rPr>
            </w:pPr>
          </w:p>
        </w:tc>
        <w:tc>
          <w:tcPr>
            <w:tcW w:w="1559" w:type="dxa"/>
          </w:tcPr>
          <w:p w:rsidR="00BB1765" w:rsidRDefault="00BB1765" w:rsidP="00BB1765">
            <w:pPr>
              <w:rPr>
                <w:rFonts w:ascii="Arial" w:hAnsi="Arial" w:cs="Arial"/>
                <w:b/>
              </w:rPr>
            </w:pPr>
          </w:p>
        </w:tc>
        <w:tc>
          <w:tcPr>
            <w:tcW w:w="1155" w:type="dxa"/>
          </w:tcPr>
          <w:p w:rsidR="00BB1765" w:rsidRDefault="00BB1765" w:rsidP="00BB1765">
            <w:pPr>
              <w:rPr>
                <w:rFonts w:ascii="Arial" w:hAnsi="Arial" w:cs="Arial"/>
                <w:b/>
              </w:rPr>
            </w:pPr>
          </w:p>
        </w:tc>
      </w:tr>
    </w:tbl>
    <w:p w:rsidR="00BB1765" w:rsidRPr="00BB1765" w:rsidRDefault="00BB1765" w:rsidP="00BB1765">
      <w:pPr>
        <w:rPr>
          <w:rFonts w:ascii="Arial" w:hAnsi="Arial" w:cs="Arial"/>
          <w:b/>
        </w:rPr>
      </w:pPr>
    </w:p>
    <w:sectPr w:rsidR="00BB1765" w:rsidRPr="00BB1765" w:rsidSect="00BB176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6C35"/>
    <w:rsid w:val="00246C35"/>
    <w:rsid w:val="006A4461"/>
    <w:rsid w:val="00900279"/>
    <w:rsid w:val="00983AE1"/>
    <w:rsid w:val="00997C86"/>
    <w:rsid w:val="009D1C82"/>
    <w:rsid w:val="00AA33E6"/>
    <w:rsid w:val="00BB1765"/>
    <w:rsid w:val="00BE3C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B176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B176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7CE5FF-832B-4E36-A69D-0ED6AE130D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84</Words>
  <Characters>484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Полунина Тамара Васильевна</dc:creator>
  <cp:lastModifiedBy>Марфина Марина Александровна</cp:lastModifiedBy>
  <cp:revision>2</cp:revision>
  <dcterms:created xsi:type="dcterms:W3CDTF">2015-08-11T10:54:00Z</dcterms:created>
  <dcterms:modified xsi:type="dcterms:W3CDTF">2015-08-11T10:54:00Z</dcterms:modified>
</cp:coreProperties>
</file>